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DA1CE1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This readme contains informat</w:t>
      </w:r>
      <w:r w:rsidR="00A330CE">
        <w:rPr>
          <w:rFonts w:ascii="Helvetica" w:hAnsi="Helvetica" w:cs="Helvetica"/>
          <w:sz w:val="22"/>
          <w:szCs w:val="22"/>
        </w:rPr>
        <w:t>i</w:t>
      </w:r>
      <w:r>
        <w:rPr>
          <w:rFonts w:ascii="Helvetica" w:hAnsi="Helvetica" w:cs="Helvetica"/>
          <w:sz w:val="22"/>
          <w:szCs w:val="22"/>
        </w:rPr>
        <w:t xml:space="preserve">on on </w:t>
      </w:r>
      <w:r w:rsidR="00B14353">
        <w:rPr>
          <w:rFonts w:ascii="Helvetica" w:hAnsi="Helvetica" w:cs="Helvetica"/>
          <w:sz w:val="22"/>
          <w:szCs w:val="22"/>
        </w:rPr>
        <w:t xml:space="preserve">the ASCII converted </w:t>
      </w:r>
      <w:r>
        <w:rPr>
          <w:rFonts w:ascii="Helvetica" w:hAnsi="Helvetica" w:cs="Helvetica"/>
          <w:sz w:val="22"/>
          <w:szCs w:val="22"/>
        </w:rPr>
        <w:t xml:space="preserve">data set </w:t>
      </w:r>
      <w:r w:rsidR="00B14353">
        <w:rPr>
          <w:rFonts w:ascii="Helvetica" w:hAnsi="Helvetica" w:cs="Helvetica"/>
          <w:sz w:val="22"/>
          <w:szCs w:val="22"/>
        </w:rPr>
        <w:t xml:space="preserve">of </w:t>
      </w:r>
      <w:r>
        <w:rPr>
          <w:rFonts w:ascii="Helvetica" w:hAnsi="Helvetica" w:cs="Helvetica"/>
          <w:sz w:val="22"/>
          <w:szCs w:val="22"/>
        </w:rPr>
        <w:t>PSFP-00143.</w:t>
      </w:r>
    </w:p>
    <w:p w14:paraId="6C92A4EC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(</w:t>
      </w:r>
      <w:r w:rsidRPr="00A330CE">
        <w:rPr>
          <w:rFonts w:ascii="Helvetica" w:hAnsi="Helvetica" w:cs="Helvetica"/>
          <w:b/>
          <w:sz w:val="22"/>
          <w:szCs w:val="22"/>
        </w:rPr>
        <w:t>Mariner 2 Three-Axis Fluxgate Magnetometer 36.93 s magnetic field components</w:t>
      </w:r>
      <w:r>
        <w:rPr>
          <w:rFonts w:ascii="Helvetica" w:hAnsi="Helvetica" w:cs="Helvetica"/>
          <w:sz w:val="22"/>
          <w:szCs w:val="22"/>
        </w:rPr>
        <w:t>)</w:t>
      </w:r>
    </w:p>
    <w:p w14:paraId="50CDF2FC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07EF9421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1. There </w:t>
      </w:r>
      <w:r w:rsidR="00A330CE">
        <w:rPr>
          <w:rFonts w:ascii="Helvetica" w:hAnsi="Helvetica" w:cs="Helvetica"/>
          <w:sz w:val="22"/>
          <w:szCs w:val="22"/>
        </w:rPr>
        <w:t>were</w:t>
      </w:r>
      <w:r>
        <w:rPr>
          <w:rFonts w:ascii="Helvetica" w:hAnsi="Helvetica" w:cs="Helvetica"/>
          <w:sz w:val="22"/>
          <w:szCs w:val="22"/>
        </w:rPr>
        <w:t xml:space="preserve"> three tape directories in ICEAGE regarding tape DR001736. There are no tapes for DS.</w:t>
      </w:r>
    </w:p>
    <w:p w14:paraId="0D125CA8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TAPEMIG$</w:t>
      </w:r>
      <w:proofErr w:type="gramStart"/>
      <w:r>
        <w:rPr>
          <w:rFonts w:ascii="Helvetica" w:hAnsi="Helvetica" w:cs="Helvetica"/>
          <w:sz w:val="22"/>
          <w:szCs w:val="22"/>
        </w:rPr>
        <w:t>RECEIVING:[</w:t>
      </w:r>
      <w:proofErr w:type="gramEnd"/>
      <w:r>
        <w:rPr>
          <w:rFonts w:ascii="Helvetica" w:hAnsi="Helvetica" w:cs="Helvetica"/>
          <w:sz w:val="22"/>
          <w:szCs w:val="22"/>
        </w:rPr>
        <w:t>DR001736_DR001736T20130723_143302]</w:t>
      </w:r>
    </w:p>
    <w:p w14:paraId="14794205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TAPEMIG$</w:t>
      </w:r>
      <w:proofErr w:type="gramStart"/>
      <w:r>
        <w:rPr>
          <w:rFonts w:ascii="Helvetica" w:hAnsi="Helvetica" w:cs="Helvetica"/>
          <w:sz w:val="22"/>
          <w:szCs w:val="22"/>
        </w:rPr>
        <w:t>RECEIVING:[</w:t>
      </w:r>
      <w:proofErr w:type="gramEnd"/>
      <w:r>
        <w:rPr>
          <w:rFonts w:ascii="Helvetica" w:hAnsi="Helvetica" w:cs="Helvetica"/>
          <w:sz w:val="22"/>
          <w:szCs w:val="22"/>
        </w:rPr>
        <w:t>DR001736_DR001736T20130724_090819]</w:t>
      </w:r>
    </w:p>
    <w:p w14:paraId="0AE67B02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TAPEMIG$</w:t>
      </w:r>
      <w:proofErr w:type="gramStart"/>
      <w:r>
        <w:rPr>
          <w:rFonts w:ascii="Helvetica" w:hAnsi="Helvetica" w:cs="Helvetica"/>
          <w:sz w:val="22"/>
          <w:szCs w:val="22"/>
        </w:rPr>
        <w:t>RECEIVING:[</w:t>
      </w:r>
      <w:proofErr w:type="gramEnd"/>
      <w:r>
        <w:rPr>
          <w:rFonts w:ascii="Helvetica" w:hAnsi="Helvetica" w:cs="Helvetica"/>
          <w:sz w:val="22"/>
          <w:szCs w:val="22"/>
        </w:rPr>
        <w:t>DR001736_DS001736T20130724_090933]</w:t>
      </w:r>
    </w:p>
    <w:p w14:paraId="4709B040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59BB6DC0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Each of above directory contains exactly the same contents, 5 data files and one RPT file.</w:t>
      </w:r>
    </w:p>
    <w:p w14:paraId="066E4B2D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Unlike other Legacy data sets, there are no associated index files (or trailer files) that contain list of </w:t>
      </w:r>
      <w:proofErr w:type="gramStart"/>
      <w:r>
        <w:rPr>
          <w:rFonts w:ascii="Helvetica" w:hAnsi="Helvetica" w:cs="Helvetica"/>
          <w:sz w:val="22"/>
          <w:szCs w:val="22"/>
        </w:rPr>
        <w:t>block</w:t>
      </w:r>
      <w:proofErr w:type="gramEnd"/>
      <w:r>
        <w:rPr>
          <w:rFonts w:ascii="Helvetica" w:hAnsi="Helvetica" w:cs="Helvetica"/>
          <w:sz w:val="22"/>
          <w:szCs w:val="22"/>
        </w:rPr>
        <w:t xml:space="preserve"> (physical record) size.</w:t>
      </w:r>
    </w:p>
    <w:p w14:paraId="5046AA74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The data files are listed below.</w:t>
      </w:r>
    </w:p>
    <w:p w14:paraId="42060B51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DR001736_F00001.PHYS;1</w:t>
      </w:r>
    </w:p>
    <w:p w14:paraId="7CED00D5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DR001736_F00002.PHYS;1</w:t>
      </w:r>
    </w:p>
    <w:p w14:paraId="2B45E67D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DR001736_F00003.PHYS;1</w:t>
      </w:r>
    </w:p>
    <w:p w14:paraId="33A80DAC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DR001736_F00004.PHYS;1</w:t>
      </w:r>
    </w:p>
    <w:p w14:paraId="5121452B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DR001736_F00005.PHYS;1</w:t>
      </w:r>
    </w:p>
    <w:p w14:paraId="0467599E" w14:textId="77777777" w:rsidR="00A330CE" w:rsidRDefault="00A330C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0BE5B175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Out of </w:t>
      </w:r>
      <w:r w:rsidR="00A330CE">
        <w:rPr>
          <w:rFonts w:ascii="Helvetica" w:hAnsi="Helvetica" w:cs="Helvetica"/>
          <w:sz w:val="22"/>
          <w:szCs w:val="22"/>
        </w:rPr>
        <w:t xml:space="preserve">the </w:t>
      </w:r>
      <w:r>
        <w:rPr>
          <w:rFonts w:ascii="Helvetica" w:hAnsi="Helvetica" w:cs="Helvetica"/>
          <w:sz w:val="22"/>
          <w:szCs w:val="22"/>
        </w:rPr>
        <w:t xml:space="preserve">five data files, the first file </w:t>
      </w:r>
      <w:r w:rsidR="00B14353">
        <w:rPr>
          <w:rFonts w:ascii="Helvetica" w:hAnsi="Helvetica" w:cs="Helvetica"/>
          <w:sz w:val="22"/>
          <w:szCs w:val="22"/>
        </w:rPr>
        <w:t>(DR001736_F00001.PHYS;1)</w:t>
      </w:r>
      <w:r w:rsidR="00A330CE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corresponds to PSFP-00143 and the remaining seem to</w:t>
      </w:r>
      <w:r w:rsidR="00B14353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contain data for PSFP-00026, PSFP-00025, PSFP-00145, and PSFP-00002, respectively.</w:t>
      </w:r>
    </w:p>
    <w:p w14:paraId="05D58BAE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6C5C5233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Details on the data format of PSFP-00143 is given as below.</w:t>
      </w:r>
    </w:p>
    <w:p w14:paraId="2CCA4D03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67F947E0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2. Each physical record contains (1140 bytes each in 8-bit computer; there are total 7708 records)</w:t>
      </w:r>
    </w:p>
    <w:p w14:paraId="614749C5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- 36-bit block control: first 18-bit show number of words in each physical record, i.e., 252, then the remaining 18-bit seem dummy, which is always number 1.</w:t>
      </w:r>
    </w:p>
    <w:p w14:paraId="06E5EBE7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- 21 36-bit integer words, identified as KALTIM in DSC (time </w:t>
      </w:r>
      <w:r w:rsidR="00F43FA7">
        <w:rPr>
          <w:rFonts w:ascii="Helvetica" w:hAnsi="Helvetica" w:cs="Helvetica"/>
          <w:sz w:val="22"/>
          <w:szCs w:val="22"/>
        </w:rPr>
        <w:t xml:space="preserve">since the beginning of the year </w:t>
      </w:r>
      <w:r>
        <w:rPr>
          <w:rFonts w:ascii="Helvetica" w:hAnsi="Helvetica" w:cs="Helvetica"/>
          <w:sz w:val="22"/>
          <w:szCs w:val="22"/>
        </w:rPr>
        <w:t>in seconds)</w:t>
      </w:r>
    </w:p>
    <w:p w14:paraId="3D97AE85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(21 ,11) 36-bit floating words</w:t>
      </w:r>
    </w:p>
    <w:p w14:paraId="7F0F0798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and 12-bit zero padding at the end of record</w:t>
      </w:r>
    </w:p>
    <w:p w14:paraId="7EA345E8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58BDC081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3. The file was original written in 6-bit machine and restored in 8-bit machine.</w:t>
      </w:r>
    </w:p>
    <w:p w14:paraId="028EEC02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During the restoration (or 6-bit to 8-bit machine copy), no zero padding was made, </w:t>
      </w:r>
    </w:p>
    <w:p w14:paraId="4000C5B8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and 12-bits dummy were added at the end of each block</w:t>
      </w:r>
      <w:r w:rsidR="00F43FA7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(physical record) to make each</w:t>
      </w:r>
    </w:p>
    <w:p w14:paraId="78ADF823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block as a whole number, i.e., 1140 bytes in 8-bit machine (otherwise 1138 bytes and 4 bits).</w:t>
      </w:r>
    </w:p>
    <w:p w14:paraId="451554D2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In other words, each physical record contains</w:t>
      </w:r>
    </w:p>
    <w:p w14:paraId="5E63CABD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36-bit block control + 21*36-bit integer plus 21*11*36-bit floats = 9108 bits </w:t>
      </w:r>
    </w:p>
    <w:p w14:paraId="35659552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= 1518 bytes in 6-bit machine</w:t>
      </w:r>
    </w:p>
    <w:p w14:paraId="151E2A68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= 1140 bytes in 8-bit machine (with the addition of 12-bit padding at the end)</w:t>
      </w:r>
    </w:p>
    <w:p w14:paraId="414D936D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581D868D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4. DSC shows data are written in BCD format, but careful examination reveals the following.</w:t>
      </w:r>
    </w:p>
    <w:p w14:paraId="7FBFB3C6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The Integer is represented by one bit of sign (positive: 0 negative:1) and 35 bits of magnitude.</w:t>
      </w:r>
    </w:p>
    <w:p w14:paraId="7860A9FD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The float is represented by one sign bit, 8-bit exponent, and remaining 27-bit fraction, with exponent to the base of 2 and a bias of 128.</w:t>
      </w:r>
    </w:p>
    <w:p w14:paraId="2F6640E1" w14:textId="77777777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00D3B5DC" w14:textId="6F2A88F1" w:rsidR="001965C8" w:rsidRDefault="001965C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5. </w:t>
      </w:r>
      <w:r w:rsidR="00055AEA">
        <w:rPr>
          <w:rFonts w:ascii="Helvetica" w:hAnsi="Helvetica" w:cs="Helvetica"/>
          <w:sz w:val="22"/>
          <w:szCs w:val="22"/>
        </w:rPr>
        <w:t xml:space="preserve">Every </w:t>
      </w:r>
      <w:r w:rsidR="00BD1747">
        <w:rPr>
          <w:rFonts w:ascii="Helvetica" w:hAnsi="Helvetica" w:cs="Helvetica"/>
          <w:sz w:val="22"/>
          <w:szCs w:val="22"/>
        </w:rPr>
        <w:t xml:space="preserve">single </w:t>
      </w:r>
      <w:r w:rsidR="00055AEA">
        <w:rPr>
          <w:rFonts w:ascii="Helvetica" w:hAnsi="Helvetica" w:cs="Helvetica"/>
          <w:sz w:val="22"/>
          <w:szCs w:val="22"/>
        </w:rPr>
        <w:t>word is converted except the following</w:t>
      </w:r>
      <w:r w:rsidR="00A330CE">
        <w:rPr>
          <w:rFonts w:ascii="Helvetica" w:hAnsi="Helvetica" w:cs="Helvetica"/>
          <w:sz w:val="22"/>
          <w:szCs w:val="22"/>
        </w:rPr>
        <w:t>:</w:t>
      </w:r>
    </w:p>
    <w:p w14:paraId="54F45C49" w14:textId="6F7E8F81" w:rsidR="00A330CE" w:rsidRDefault="00055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>- 36-bit block control</w:t>
      </w:r>
      <w:r w:rsidR="00A330CE">
        <w:rPr>
          <w:rFonts w:ascii="Helvetica" w:hAnsi="Helvetica" w:cs="Helvetica"/>
          <w:sz w:val="22"/>
          <w:szCs w:val="22"/>
        </w:rPr>
        <w:t xml:space="preserve"> and 12-bit zero padding are omitted </w:t>
      </w:r>
      <w:r w:rsidR="00BD1747">
        <w:rPr>
          <w:rFonts w:ascii="Helvetica" w:hAnsi="Helvetica" w:cs="Helvetica"/>
          <w:sz w:val="22"/>
          <w:szCs w:val="22"/>
        </w:rPr>
        <w:t>during</w:t>
      </w:r>
      <w:r w:rsidR="00A330CE">
        <w:rPr>
          <w:rFonts w:ascii="Helvetica" w:hAnsi="Helvetica" w:cs="Helvetica"/>
          <w:sz w:val="22"/>
          <w:szCs w:val="22"/>
        </w:rPr>
        <w:t xml:space="preserve"> the ASCII version.</w:t>
      </w:r>
    </w:p>
    <w:p w14:paraId="3D855289" w14:textId="5F35A7EF" w:rsidR="001965C8" w:rsidRDefault="00A330C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- Second since the beginning of the year was </w:t>
      </w:r>
      <w:r w:rsidR="00BD1747">
        <w:rPr>
          <w:rFonts w:ascii="Helvetica" w:hAnsi="Helvetica" w:cs="Helvetica"/>
          <w:sz w:val="22"/>
          <w:szCs w:val="22"/>
        </w:rPr>
        <w:t xml:space="preserve">further </w:t>
      </w:r>
      <w:r>
        <w:rPr>
          <w:rFonts w:ascii="Helvetica" w:hAnsi="Helvetica" w:cs="Helvetica"/>
          <w:sz w:val="22"/>
          <w:szCs w:val="22"/>
        </w:rPr>
        <w:t xml:space="preserve">converted into Day, Hour, Min, </w:t>
      </w:r>
      <w:r w:rsidR="00BD1747">
        <w:rPr>
          <w:rFonts w:ascii="Helvetica" w:hAnsi="Helvetica" w:cs="Helvetica"/>
          <w:sz w:val="22"/>
          <w:szCs w:val="22"/>
        </w:rPr>
        <w:t>remaining seconds</w:t>
      </w:r>
      <w:r>
        <w:rPr>
          <w:rFonts w:ascii="Helvetica" w:hAnsi="Helvetica" w:cs="Helvetica"/>
          <w:sz w:val="22"/>
          <w:szCs w:val="22"/>
        </w:rPr>
        <w:t xml:space="preserve"> and added.</w:t>
      </w:r>
    </w:p>
    <w:p w14:paraId="1531A57A" w14:textId="2CA5F723" w:rsidR="00BD1747" w:rsidRDefault="00BD17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14:paraId="077842FE" w14:textId="25ACF9FD" w:rsidR="00BD1747" w:rsidRDefault="00BD17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6. Few remarks on the data</w:t>
      </w:r>
    </w:p>
    <w:p w14:paraId="7606CDEE" w14:textId="24A60601" w:rsidR="00BD1747" w:rsidRDefault="00BD17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A sign of negative second means it is calibrating.</w:t>
      </w:r>
    </w:p>
    <w:p w14:paraId="10410E70" w14:textId="481A8894" w:rsidR="00BD1747" w:rsidRDefault="00BD17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There is a point on the tape for every 37 seconds (approximately), except during the gap from day 304 to day 312.</w:t>
      </w:r>
    </w:p>
    <w:p w14:paraId="3CF6760D" w14:textId="3700A048" w:rsidR="00BD1747" w:rsidRDefault="00BD17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At points with no legitimate data is available, a value of 1.0E32 was assigned original, which was replaced by 99.0 during the ASCII conversion.</w:t>
      </w:r>
    </w:p>
    <w:p w14:paraId="2E11AEF1" w14:textId="442DAE2E" w:rsidR="00BD1747" w:rsidRDefault="00BD174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 The last record on the tape is filled out with zeroes for the B’s and a number equal to 400 x86400 for time in seconds, which is equivalent to day 400. The legitimate times on the tape range f</w:t>
      </w:r>
      <w:bookmarkStart w:id="0" w:name="_GoBack"/>
      <w:bookmarkEnd w:id="0"/>
      <w:r>
        <w:rPr>
          <w:rFonts w:ascii="Helvetica" w:hAnsi="Helvetica" w:cs="Helvetica"/>
          <w:sz w:val="22"/>
          <w:szCs w:val="22"/>
        </w:rPr>
        <w:t>rom day 241 to day 319.</w:t>
      </w:r>
    </w:p>
    <w:sectPr w:rsidR="00BD174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¸¼Àº °íµñ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15"/>
    <w:rsid w:val="00055AEA"/>
    <w:rsid w:val="001965C8"/>
    <w:rsid w:val="004F7CA0"/>
    <w:rsid w:val="007B0515"/>
    <w:rsid w:val="00A330CE"/>
    <w:rsid w:val="00B14353"/>
    <w:rsid w:val="00BD1747"/>
    <w:rsid w:val="00D1240F"/>
    <w:rsid w:val="00F4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0557A36"/>
  <w14:defaultImageDpi w14:val="0"/>
  <w15:docId w15:val="{43918DA0-82FF-1541-A8DA-F12B462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Won, Young-In (GSFC-423.0)[ADNET SYSTEMS INC]</cp:lastModifiedBy>
  <cp:revision>3</cp:revision>
  <dcterms:created xsi:type="dcterms:W3CDTF">2019-10-09T18:30:00Z</dcterms:created>
  <dcterms:modified xsi:type="dcterms:W3CDTF">2019-10-09T18:39:00Z</dcterms:modified>
</cp:coreProperties>
</file>